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DDD2C" w14:textId="4863A62A" w:rsidR="00627E94" w:rsidRPr="00213629" w:rsidRDefault="00627E94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C84541">
        <w:rPr>
          <w:rFonts w:asciiTheme="minorHAnsi" w:hAnsiTheme="minorHAnsi" w:cstheme="minorHAnsi"/>
          <w:sz w:val="24"/>
          <w:szCs w:val="24"/>
        </w:rPr>
        <w:t>7</w:t>
      </w:r>
      <w:r w:rsidR="00C32909" w:rsidRPr="00213629">
        <w:rPr>
          <w:rFonts w:asciiTheme="minorHAnsi" w:hAnsiTheme="minorHAnsi" w:cstheme="minorHAnsi"/>
          <w:sz w:val="24"/>
          <w:szCs w:val="24"/>
        </w:rPr>
        <w:t xml:space="preserve"> </w:t>
      </w:r>
      <w:r w:rsidR="00337DBC" w:rsidRPr="00213629">
        <w:rPr>
          <w:rFonts w:asciiTheme="minorHAnsi" w:hAnsiTheme="minorHAnsi" w:cstheme="minorHAnsi"/>
          <w:sz w:val="24"/>
          <w:szCs w:val="24"/>
        </w:rPr>
        <w:t>zadávací dokumentace</w:t>
      </w:r>
      <w:r w:rsidRPr="00213629">
        <w:rPr>
          <w:rFonts w:asciiTheme="minorHAnsi" w:hAnsiTheme="minorHAnsi" w:cstheme="minorHAnsi"/>
          <w:sz w:val="24"/>
          <w:szCs w:val="24"/>
        </w:rPr>
        <w:t xml:space="preserve"> – </w:t>
      </w:r>
      <w:r w:rsidR="00DC358C"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213629" w:rsidRPr="00213629">
        <w:rPr>
          <w:rFonts w:asciiTheme="minorHAnsi" w:hAnsiTheme="minorHAnsi" w:cstheme="minorHAnsi"/>
          <w:sz w:val="24"/>
          <w:szCs w:val="24"/>
        </w:rPr>
        <w:t>Čestné prohlášení ve vztahu k ruským/běloruským subjektům</w:t>
      </w:r>
    </w:p>
    <w:p w14:paraId="2D7AD773" w14:textId="77777777" w:rsidR="00627E94" w:rsidRPr="00213629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213629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2AAEBBF4" w14:textId="47A11263" w:rsidR="000E0CBF" w:rsidRPr="00213629" w:rsidRDefault="000E0CBF" w:rsidP="00C16823">
      <w:pPr>
        <w:spacing w:after="160" w:line="259" w:lineRule="auto"/>
        <w:jc w:val="center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 xml:space="preserve">Čestné prohlášení </w:t>
      </w:r>
      <w:r w:rsidR="00DB0829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ve vztahu k</w:t>
      </w:r>
      <w:r w:rsidR="006309D3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 </w:t>
      </w:r>
      <w:r w:rsidR="00DB0829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ruským</w:t>
      </w:r>
      <w:r w:rsidR="006309D3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/běloruským subjketům</w:t>
      </w:r>
    </w:p>
    <w:p w14:paraId="0C6D48A0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10A18C0D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55E1EE33" w14:textId="49A9F4A2" w:rsidR="00366D39" w:rsidRPr="001B64FE" w:rsidRDefault="00366D39" w:rsidP="001B64FE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 w:rsidR="005B1669"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0E4947" w:rsidRPr="000E4947">
        <w:rPr>
          <w:rFonts w:asciiTheme="minorHAnsi" w:hAnsiTheme="minorHAnsi" w:cstheme="minorHAnsi"/>
          <w:b/>
          <w:bCs/>
          <w:sz w:val="24"/>
          <w:szCs w:val="24"/>
        </w:rPr>
        <w:t>POŘÍZENÍ MOBILNÍCH TELEKOMUNIKAČNÍCH SLUŽEB PRO MĚSTO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577BF9FC" w14:textId="77777777" w:rsidR="00366D39" w:rsidRPr="007C4EEB" w:rsidRDefault="00366D39" w:rsidP="00366D3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E1E7ABE" w14:textId="77777777" w:rsidR="000E0CBF" w:rsidRPr="00213629" w:rsidRDefault="000E0CBF" w:rsidP="000E0CBF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6257A948" w14:textId="35EAA83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8061C53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D798EF0" w14:textId="06441BB4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>Sídlo: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3B6D97E1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66874F7" w14:textId="7DE77412" w:rsidR="000E0CBF" w:rsidRPr="00213629" w:rsidRDefault="000E0CBF" w:rsidP="000E0CBF">
      <w:pPr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05C2CF5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B3564FC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A6FD0F2" w14:textId="77777777" w:rsidR="000E0CBF" w:rsidRPr="00213629" w:rsidRDefault="000E0CBF" w:rsidP="000E0CBF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>(dále jen „dodavatel“),</w:t>
      </w:r>
    </w:p>
    <w:p w14:paraId="4EAF8CA2" w14:textId="77777777" w:rsidR="000E0CBF" w:rsidRPr="00213629" w:rsidRDefault="000E0CBF" w:rsidP="00347D68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1FCD09D0" w14:textId="078189A1" w:rsidR="00347D68" w:rsidRPr="00213629" w:rsidRDefault="007C4F09" w:rsidP="009B5640">
      <w:pPr>
        <w:pStyle w:val="Podnadpis"/>
        <w:spacing w:before="240" w:after="120"/>
        <w:jc w:val="both"/>
        <w:rPr>
          <w:rFonts w:asciiTheme="minorHAnsi" w:hAnsiTheme="minorHAnsi" w:cstheme="minorHAnsi"/>
          <w:b w:val="0"/>
          <w:color w:val="000000"/>
          <w:sz w:val="24"/>
          <w:szCs w:val="24"/>
        </w:rPr>
      </w:pPr>
      <w:r>
        <w:rPr>
          <w:rStyle w:val="fontstyle01"/>
          <w:rFonts w:asciiTheme="minorHAnsi" w:hAnsiTheme="minorHAnsi" w:cstheme="minorHAnsi"/>
          <w:b w:val="0"/>
          <w:sz w:val="24"/>
          <w:szCs w:val="24"/>
        </w:rPr>
        <w:t>D</w:t>
      </w:r>
      <w:r w:rsidR="00347D68" w:rsidRPr="00213629">
        <w:rPr>
          <w:rStyle w:val="fontstyle01"/>
          <w:rFonts w:asciiTheme="minorHAnsi" w:hAnsiTheme="minorHAnsi" w:cstheme="minorHAnsi"/>
          <w:b w:val="0"/>
          <w:sz w:val="24"/>
          <w:szCs w:val="24"/>
        </w:rPr>
        <w:t>odavatel tímto ve vztahu k výše nadepsané zakázce / veřejné zakázky prohlašuje, že:</w:t>
      </w:r>
    </w:p>
    <w:p w14:paraId="17FE45E9" w14:textId="77777777" w:rsidR="00347D68" w:rsidRPr="00213629" w:rsidRDefault="00347D68" w:rsidP="009B5640">
      <w:pPr>
        <w:pStyle w:val="podpisra"/>
        <w:numPr>
          <w:ilvl w:val="0"/>
          <w:numId w:val="26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213629">
        <w:rPr>
          <w:rFonts w:asciiTheme="minorHAnsi" w:hAnsiTheme="minorHAnsi" w:cstheme="minorHAnsi"/>
          <w:color w:val="000000"/>
          <w:sz w:val="24"/>
          <w:szCs w:val="24"/>
        </w:rPr>
        <w:t>ii</w:t>
      </w:r>
      <w:proofErr w:type="spellEnd"/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) kterákoli z osob, jejichž kapacity bude dodavatel využívat, a to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br/>
        <w:t>v rozsahu více než 10 % nabídkové ceny,</w:t>
      </w:r>
    </w:p>
    <w:p w14:paraId="10CCAADA" w14:textId="77777777" w:rsidR="00347D68" w:rsidRPr="00213629" w:rsidRDefault="00347D68" w:rsidP="009B5640">
      <w:pPr>
        <w:pStyle w:val="podpisra"/>
        <w:numPr>
          <w:ilvl w:val="0"/>
          <w:numId w:val="27"/>
        </w:numPr>
        <w:tabs>
          <w:tab w:val="right" w:leader="dot" w:pos="4962"/>
        </w:tabs>
        <w:spacing w:before="120"/>
        <w:ind w:left="567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14:paraId="16C3314F" w14:textId="77777777" w:rsidR="00347D68" w:rsidRPr="00213629" w:rsidRDefault="00347D68" w:rsidP="009B5640">
      <w:pPr>
        <w:pStyle w:val="podpisra"/>
        <w:numPr>
          <w:ilvl w:val="0"/>
          <w:numId w:val="27"/>
        </w:numPr>
        <w:tabs>
          <w:tab w:val="right" w:leader="dot" w:pos="4962"/>
        </w:tabs>
        <w:ind w:left="567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14:paraId="59475B72" w14:textId="77777777" w:rsidR="00347D68" w:rsidRPr="00213629" w:rsidRDefault="00347D68" w:rsidP="009B5640">
      <w:pPr>
        <w:pStyle w:val="podpisra"/>
        <w:numPr>
          <w:ilvl w:val="0"/>
          <w:numId w:val="27"/>
        </w:numPr>
        <w:tabs>
          <w:tab w:val="right" w:leader="dot" w:pos="4962"/>
        </w:tabs>
        <w:ind w:left="567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nejedná jménem nebo na pokyn některého ze subjektů uvedených v písmeni a) nebo b);</w:t>
      </w:r>
    </w:p>
    <w:p w14:paraId="218C03A6" w14:textId="41E9EF8B" w:rsidR="00347D68" w:rsidRPr="00213629" w:rsidRDefault="00347D68" w:rsidP="009B5640">
      <w:pPr>
        <w:pStyle w:val="podpisra"/>
        <w:numPr>
          <w:ilvl w:val="0"/>
          <w:numId w:val="26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není osobou uvedenou v sankčním seznamu v příloze nařízení Rady (EU) č. 269/2014 ze dne</w:t>
      </w:r>
      <w:r w:rsidR="009B5640"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213629">
        <w:rPr>
          <w:rStyle w:val="Znakapoznpodarou"/>
          <w:rFonts w:asciiTheme="minorHAnsi" w:hAnsiTheme="minorHAnsi" w:cstheme="minorHAnsi"/>
          <w:color w:val="000000"/>
          <w:sz w:val="24"/>
          <w:szCs w:val="24"/>
        </w:rPr>
        <w:footnoteReference w:id="1"/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1374CBFA" w14:textId="1FC5316F" w:rsidR="00347D68" w:rsidRPr="00213629" w:rsidRDefault="00347D68" w:rsidP="009B5640">
      <w:pPr>
        <w:pStyle w:val="podpisra"/>
        <w:numPr>
          <w:ilvl w:val="0"/>
          <w:numId w:val="26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="009B5640"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="009B5640"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>č. 765/2006 ze dne 18. května 2006 o omezujících opatřeních vůči prezidentu Lukašenkovi a některým představitelům Běloruska (ve znění pozdějších aktualizací).</w:t>
      </w:r>
    </w:p>
    <w:p w14:paraId="5BD62029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409CB9C8" w14:textId="77777777" w:rsidR="000E0CBF" w:rsidRPr="00213629" w:rsidRDefault="000E0CBF" w:rsidP="000E0CBF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7901548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213629">
        <w:rPr>
          <w:rFonts w:asciiTheme="minorHAnsi" w:hAnsiTheme="minorHAnsi" w:cstheme="minorHAnsi"/>
        </w:rPr>
        <w:t xml:space="preserve">Datum: </w:t>
      </w:r>
      <w:r w:rsidRPr="00213629">
        <w:rPr>
          <w:rFonts w:asciiTheme="minorHAnsi" w:hAnsiTheme="minorHAnsi" w:cstheme="minorHAnsi"/>
          <w:highlight w:val="yellow"/>
        </w:rPr>
        <w:t>……………………………..</w:t>
      </w:r>
    </w:p>
    <w:p w14:paraId="4D8D4D03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0D04E79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25F3E65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E95246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213629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213629">
        <w:rPr>
          <w:rFonts w:asciiTheme="minorHAnsi" w:hAnsiTheme="minorHAnsi" w:cstheme="minorHAnsi"/>
          <w:sz w:val="24"/>
          <w:szCs w:val="24"/>
        </w:rPr>
        <w:tab/>
      </w:r>
      <w:r w:rsidRPr="00213629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1406405E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213629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213629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4EE01038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04DB056C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16BA1E0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sectPr w:rsidR="000E0CBF" w:rsidRPr="00213629" w:rsidSect="00805684">
      <w:footerReference w:type="default" r:id="rId8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D55BA" w14:textId="77777777" w:rsidR="00910B43" w:rsidRDefault="00910B43" w:rsidP="002B7458">
      <w:r>
        <w:separator/>
      </w:r>
    </w:p>
  </w:endnote>
  <w:endnote w:type="continuationSeparator" w:id="0">
    <w:p w14:paraId="05F94AE3" w14:textId="77777777" w:rsidR="00910B43" w:rsidRDefault="00910B43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70878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2F298C" w14:textId="627575D8" w:rsidR="006837AC" w:rsidRDefault="006837AC">
            <w:pPr>
              <w:pStyle w:val="Zpat"/>
              <w:jc w:val="right"/>
            </w:pPr>
            <w:r w:rsidRPr="006837AC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837A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2E74297" w14:textId="77777777" w:rsidR="006837AC" w:rsidRDefault="006837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D99DF" w14:textId="77777777" w:rsidR="00910B43" w:rsidRDefault="00910B43" w:rsidP="002B7458">
      <w:r>
        <w:separator/>
      </w:r>
    </w:p>
  </w:footnote>
  <w:footnote w:type="continuationSeparator" w:id="0">
    <w:p w14:paraId="130B8AD5" w14:textId="77777777" w:rsidR="00910B43" w:rsidRDefault="00910B43" w:rsidP="002B7458">
      <w:r>
        <w:continuationSeparator/>
      </w:r>
    </w:p>
  </w:footnote>
  <w:footnote w:id="1">
    <w:p w14:paraId="02C1F30A" w14:textId="77777777" w:rsidR="00347D68" w:rsidRDefault="00347D68" w:rsidP="00347D68">
      <w:pPr>
        <w:pStyle w:val="Textpoznpodarou"/>
        <w:rPr>
          <w:rFonts w:ascii="Segoe UI" w:hAnsi="Segoe UI" w:cs="Segoe UI"/>
          <w:sz w:val="18"/>
          <w:szCs w:val="16"/>
        </w:rPr>
      </w:pPr>
      <w:r>
        <w:rPr>
          <w:rStyle w:val="Znakapoznpodarou"/>
          <w:rFonts w:ascii="Segoe UI" w:hAnsi="Segoe UI" w:cs="Segoe UI"/>
          <w:sz w:val="18"/>
          <w:szCs w:val="16"/>
        </w:rPr>
        <w:footnoteRef/>
      </w:r>
      <w:r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0E4947"/>
    <w:rsid w:val="000F5C44"/>
    <w:rsid w:val="00111B23"/>
    <w:rsid w:val="001144F8"/>
    <w:rsid w:val="0014251E"/>
    <w:rsid w:val="00147163"/>
    <w:rsid w:val="00151BE3"/>
    <w:rsid w:val="00152B12"/>
    <w:rsid w:val="00180686"/>
    <w:rsid w:val="0019505F"/>
    <w:rsid w:val="001A19FC"/>
    <w:rsid w:val="001B64FE"/>
    <w:rsid w:val="001C3FB1"/>
    <w:rsid w:val="001C61D4"/>
    <w:rsid w:val="001D7BDE"/>
    <w:rsid w:val="00205088"/>
    <w:rsid w:val="002113E5"/>
    <w:rsid w:val="00213629"/>
    <w:rsid w:val="00260BD7"/>
    <w:rsid w:val="0027162F"/>
    <w:rsid w:val="002A09A1"/>
    <w:rsid w:val="002A5DFA"/>
    <w:rsid w:val="002A7F32"/>
    <w:rsid w:val="002B7458"/>
    <w:rsid w:val="002B7470"/>
    <w:rsid w:val="002D098B"/>
    <w:rsid w:val="002D541A"/>
    <w:rsid w:val="00337DBC"/>
    <w:rsid w:val="00343DA5"/>
    <w:rsid w:val="00345BE2"/>
    <w:rsid w:val="00347D68"/>
    <w:rsid w:val="003610B3"/>
    <w:rsid w:val="00366D39"/>
    <w:rsid w:val="003876A1"/>
    <w:rsid w:val="003B345E"/>
    <w:rsid w:val="003E1A1B"/>
    <w:rsid w:val="003F3BD0"/>
    <w:rsid w:val="004053CD"/>
    <w:rsid w:val="00410167"/>
    <w:rsid w:val="00421276"/>
    <w:rsid w:val="004266A8"/>
    <w:rsid w:val="0044226F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36174"/>
    <w:rsid w:val="00541C96"/>
    <w:rsid w:val="0056440B"/>
    <w:rsid w:val="0056711B"/>
    <w:rsid w:val="0057733E"/>
    <w:rsid w:val="0058706B"/>
    <w:rsid w:val="00595ABF"/>
    <w:rsid w:val="005A55D0"/>
    <w:rsid w:val="005B1669"/>
    <w:rsid w:val="005B4682"/>
    <w:rsid w:val="005B4844"/>
    <w:rsid w:val="005E356E"/>
    <w:rsid w:val="005F221A"/>
    <w:rsid w:val="00600759"/>
    <w:rsid w:val="0062130F"/>
    <w:rsid w:val="00627E94"/>
    <w:rsid w:val="006309D3"/>
    <w:rsid w:val="00633877"/>
    <w:rsid w:val="00634F61"/>
    <w:rsid w:val="00635F65"/>
    <w:rsid w:val="00643817"/>
    <w:rsid w:val="006471BC"/>
    <w:rsid w:val="006809B3"/>
    <w:rsid w:val="006837AC"/>
    <w:rsid w:val="006A193D"/>
    <w:rsid w:val="006A50CB"/>
    <w:rsid w:val="006E4CDD"/>
    <w:rsid w:val="007017F0"/>
    <w:rsid w:val="0070549D"/>
    <w:rsid w:val="00716426"/>
    <w:rsid w:val="00720E30"/>
    <w:rsid w:val="00726EFE"/>
    <w:rsid w:val="00740F5B"/>
    <w:rsid w:val="007427CD"/>
    <w:rsid w:val="00760DFF"/>
    <w:rsid w:val="00764CEB"/>
    <w:rsid w:val="00773E4C"/>
    <w:rsid w:val="0077438C"/>
    <w:rsid w:val="00775F16"/>
    <w:rsid w:val="00777ACE"/>
    <w:rsid w:val="00780462"/>
    <w:rsid w:val="007C0501"/>
    <w:rsid w:val="007C4F09"/>
    <w:rsid w:val="007F19A5"/>
    <w:rsid w:val="007F5A98"/>
    <w:rsid w:val="00805684"/>
    <w:rsid w:val="008068AA"/>
    <w:rsid w:val="00812C6B"/>
    <w:rsid w:val="00830F46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10B43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846B3"/>
    <w:rsid w:val="00AA530E"/>
    <w:rsid w:val="00AB6149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0926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541"/>
    <w:rsid w:val="00C847BB"/>
    <w:rsid w:val="00CB545A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90AE3"/>
    <w:rsid w:val="00DB0816"/>
    <w:rsid w:val="00DB0829"/>
    <w:rsid w:val="00DB3C4E"/>
    <w:rsid w:val="00DC358C"/>
    <w:rsid w:val="00DF34A3"/>
    <w:rsid w:val="00E31D0E"/>
    <w:rsid w:val="00E32C84"/>
    <w:rsid w:val="00E51328"/>
    <w:rsid w:val="00E51534"/>
    <w:rsid w:val="00E80D52"/>
    <w:rsid w:val="00EA036C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E8B75-B03F-4EAA-8ACE-D9ADFDC6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338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143</cp:revision>
  <cp:lastPrinted>2020-12-15T14:24:00Z</cp:lastPrinted>
  <dcterms:created xsi:type="dcterms:W3CDTF">2023-04-01T08:51:00Z</dcterms:created>
  <dcterms:modified xsi:type="dcterms:W3CDTF">2024-08-12T08:52:00Z</dcterms:modified>
</cp:coreProperties>
</file>